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B5D" w:rsidRPr="00DD5158" w:rsidRDefault="00F31B5D" w:rsidP="00F31B5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648</w:t>
      </w:r>
    </w:p>
    <w:p w:rsidR="00F31B5D" w:rsidRPr="00833E5F" w:rsidRDefault="00F31B5D" w:rsidP="00F31B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Default="00F31B5D" w:rsidP="00F31B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31B5D" w:rsidRDefault="00F31B5D" w:rsidP="00F31B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833E5F" w:rsidRDefault="00F31B5D" w:rsidP="00F31B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31B5D" w:rsidRDefault="00F31B5D" w:rsidP="00F31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1B5D" w:rsidRDefault="00F31B5D" w:rsidP="00F31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1B5D" w:rsidRDefault="00F31B5D" w:rsidP="00F31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1B5D" w:rsidRPr="00833E5F" w:rsidRDefault="00F31B5D" w:rsidP="00F31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31B5D" w:rsidRDefault="00F31B5D" w:rsidP="00F31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1B5D" w:rsidRDefault="00F31B5D" w:rsidP="00F31B5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F31B5D" w:rsidRDefault="00F31B5D" w:rsidP="00F31B5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31B5D" w:rsidRPr="0079486B" w:rsidRDefault="00F31B5D" w:rsidP="00F31B5D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F31B5D" w:rsidRPr="0079486B" w:rsidRDefault="00F31B5D" w:rsidP="00F31B5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31B5D" w:rsidRDefault="00F31B5D" w:rsidP="00F31B5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F31B5D" w:rsidRDefault="00F31B5D" w:rsidP="00F31B5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31B5D" w:rsidRPr="0079486B" w:rsidRDefault="00F31B5D" w:rsidP="00F31B5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F31B5D" w:rsidRPr="0079486B" w:rsidRDefault="00F31B5D" w:rsidP="00F31B5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F31B5D" w:rsidRDefault="00F31B5D" w:rsidP="00F31B5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F31B5D" w:rsidRPr="0079486B" w:rsidRDefault="00F31B5D" w:rsidP="00F31B5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F31B5D" w:rsidRDefault="00F31B5D" w:rsidP="00F31B5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F31B5D" w:rsidRDefault="00F31B5D" w:rsidP="00F31B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833E5F" w:rsidRDefault="00F31B5D" w:rsidP="00F31B5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DF005A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126/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F31B5D" w:rsidRDefault="00F31B5D" w:rsidP="00F31B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Default="00F31B5D" w:rsidP="00F31B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31B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Pr="00F31B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оудшифт</w:t>
      </w:r>
      <w:proofErr w:type="spellEnd"/>
      <w:r w:rsidRPr="00F31B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F31B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вропа“ 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62B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град Добрич</w:t>
      </w:r>
      <w:r w:rsidRPr="00376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F31B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Pr="00F31B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Pr="00F31B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F31B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жи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F31B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офт“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CD137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F31B5D" w:rsidRPr="00423DB6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1B5D" w:rsidRPr="002F7944" w:rsidRDefault="00F31B5D" w:rsidP="00F31B5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31B5D" w:rsidRPr="002F7944" w:rsidRDefault="00F31B5D" w:rsidP="00F31B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084" w:rsidRPr="00C97F62" w:rsidRDefault="00435084" w:rsidP="00435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7F62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</w:t>
      </w:r>
      <w:r w:rsidR="00C97F62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Pr="00C97F62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C97F62" w:rsidRDefault="00C97F62" w:rsidP="004350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084" w:rsidRPr="00C97F62" w:rsidRDefault="00435084" w:rsidP="004350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F6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5084" w:rsidRPr="00C97F62" w:rsidRDefault="00435084" w:rsidP="00435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084" w:rsidRPr="00C97F62" w:rsidRDefault="00435084" w:rsidP="00435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7F62">
        <w:rPr>
          <w:rFonts w:ascii="Times New Roman" w:hAnsi="Times New Roman" w:cs="Times New Roman"/>
          <w:sz w:val="24"/>
          <w:szCs w:val="24"/>
        </w:rPr>
        <w:t xml:space="preserve">- Приема представените по преписката доказателства. </w:t>
      </w:r>
    </w:p>
    <w:p w:rsidR="00435084" w:rsidRPr="00C97F62" w:rsidRDefault="00435084" w:rsidP="00435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084" w:rsidRDefault="00435084" w:rsidP="00435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7F62">
        <w:rPr>
          <w:rFonts w:ascii="Times New Roman" w:hAnsi="Times New Roman" w:cs="Times New Roman"/>
          <w:sz w:val="24"/>
          <w:szCs w:val="24"/>
        </w:rPr>
        <w:t>Въз основа на гореизложеното Комисията намира всички факти и обстоятелства по жалбата за изяснени, поради което</w:t>
      </w:r>
      <w:r w:rsidRPr="002F79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B5D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31B5D" w:rsidRPr="002F7944" w:rsidRDefault="00F31B5D" w:rsidP="00F31B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F31B5D" w:rsidRPr="002F7944" w:rsidRDefault="00F31B5D" w:rsidP="00F31B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Pr="002F7944" w:rsidRDefault="00F31B5D" w:rsidP="00F31B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31B5D" w:rsidRPr="002F7944" w:rsidRDefault="00F31B5D" w:rsidP="00F31B5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31B5D" w:rsidRDefault="00F31B5D" w:rsidP="00F31B5D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31B5D" w:rsidRDefault="00F31B5D" w:rsidP="00F31B5D">
      <w:pPr>
        <w:spacing w:after="0" w:line="264" w:lineRule="auto"/>
        <w:ind w:firstLine="708"/>
        <w:jc w:val="both"/>
      </w:pPr>
    </w:p>
    <w:p w:rsidR="00F31B5D" w:rsidRDefault="00F31B5D" w:rsidP="00F31B5D"/>
    <w:p w:rsidR="005A331C" w:rsidRDefault="005A331C"/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EA7" w:rsidRDefault="00557EA7">
      <w:pPr>
        <w:spacing w:after="0" w:line="240" w:lineRule="auto"/>
      </w:pPr>
      <w:r>
        <w:separator/>
      </w:r>
    </w:p>
  </w:endnote>
  <w:endnote w:type="continuationSeparator" w:id="0">
    <w:p w:rsidR="00557EA7" w:rsidRDefault="00557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8D07A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7F62">
      <w:rPr>
        <w:noProof/>
      </w:rPr>
      <w:t>2</w:t>
    </w:r>
    <w:r>
      <w:rPr>
        <w:noProof/>
      </w:rPr>
      <w:fldChar w:fldCharType="end"/>
    </w:r>
  </w:p>
  <w:p w:rsidR="00583552" w:rsidRDefault="00557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EA7" w:rsidRDefault="00557EA7">
      <w:pPr>
        <w:spacing w:after="0" w:line="240" w:lineRule="auto"/>
      </w:pPr>
      <w:r>
        <w:separator/>
      </w:r>
    </w:p>
  </w:footnote>
  <w:footnote w:type="continuationSeparator" w:id="0">
    <w:p w:rsidR="00557EA7" w:rsidRDefault="00557E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B5D"/>
    <w:rsid w:val="00435084"/>
    <w:rsid w:val="00557EA7"/>
    <w:rsid w:val="005A331C"/>
    <w:rsid w:val="0068039E"/>
    <w:rsid w:val="008D07A3"/>
    <w:rsid w:val="00B92F4A"/>
    <w:rsid w:val="00C97F62"/>
    <w:rsid w:val="00CA1F48"/>
    <w:rsid w:val="00DF005A"/>
    <w:rsid w:val="00E475A2"/>
    <w:rsid w:val="00F3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CD6C"/>
  <w15:chartTrackingRefBased/>
  <w15:docId w15:val="{74EDC288-B688-4FAC-82EB-5DBDD5F9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B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3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B5D"/>
  </w:style>
  <w:style w:type="paragraph" w:styleId="NoSpacing">
    <w:name w:val="No Spacing"/>
    <w:uiPriority w:val="1"/>
    <w:qFormat/>
    <w:rsid w:val="00F31B5D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7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2026-07-01T07:25:00Z</cp:lastPrinted>
  <dcterms:created xsi:type="dcterms:W3CDTF">2026-06-30T16:18:00Z</dcterms:created>
  <dcterms:modified xsi:type="dcterms:W3CDTF">2026-07-01T07:26:00Z</dcterms:modified>
</cp:coreProperties>
</file>